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774366D" w14:textId="29585B6A" w:rsidR="00116D57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Kunststoff-Lightbox KLN4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2F925718" w:rsidR="009C20F0" w:rsidRDefault="00116D57" w:rsidP="00CD0CA1">
      <w:pPr>
        <w:rPr>
          <w:rFonts w:cs="Arial"/>
          <w:sz w:val="24"/>
        </w:rPr>
      </w:pPr>
      <w:r>
        <w:rPr>
          <w:rFonts w:cs="Arial"/>
          <w:sz w:val="24"/>
        </w:rPr>
        <w:t>310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435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>
        <w:rPr>
          <w:rFonts w:cs="Arial"/>
          <w:sz w:val="24"/>
        </w:rPr>
        <w:t>49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Default="00CD0CA1" w:rsidP="00CD0CA1">
      <w:pPr>
        <w:rPr>
          <w:rFonts w:cs="Arial"/>
          <w:sz w:val="24"/>
        </w:rPr>
      </w:pPr>
    </w:p>
    <w:p w14:paraId="1CD90B90" w14:textId="0E870EA7" w:rsidR="00116D57" w:rsidRDefault="00F70D76" w:rsidP="009C20F0">
      <w:pPr>
        <w:rPr>
          <w:rFonts w:cs="Arial"/>
          <w:sz w:val="24"/>
        </w:rPr>
      </w:pP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>Kunststoff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schlagfest, UV-beständig, Farbe RAL 7035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 xml:space="preserve">. </w:t>
      </w:r>
      <w:r w:rsidR="00116D57">
        <w:rPr>
          <w:rFonts w:cs="Arial"/>
          <w:sz w:val="24"/>
        </w:rPr>
        <w:t>Das Sicherungsmaterial wird unter einem schlagfesten Klarsichtfenster (12TE) spritzwassergeschützt eingebaut.</w:t>
      </w:r>
    </w:p>
    <w:p w14:paraId="257DC762" w14:textId="77777777" w:rsidR="00116D57" w:rsidRPr="009C20F0" w:rsidRDefault="00116D57" w:rsidP="009C20F0">
      <w:pPr>
        <w:rPr>
          <w:rFonts w:cs="Arial"/>
          <w:sz w:val="24"/>
        </w:rPr>
      </w:pPr>
    </w:p>
    <w:p w14:paraId="128FBAF3" w14:textId="212FE6DA" w:rsidR="00911C70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95D96" w:rsidRPr="00295D96">
        <w:rPr>
          <w:rFonts w:cs="Arial"/>
          <w:sz w:val="24"/>
        </w:rPr>
        <w:t>/Kabelverschraubung M</w:t>
      </w:r>
      <w:r w:rsidR="006A5431">
        <w:rPr>
          <w:rFonts w:cs="Arial"/>
          <w:sz w:val="24"/>
        </w:rPr>
        <w:t>32 (Klemmbereich 14-25mm</w:t>
      </w:r>
      <w:r>
        <w:rPr>
          <w:rFonts w:cs="Arial"/>
          <w:sz w:val="24"/>
        </w:rPr>
        <w:t>)</w:t>
      </w:r>
      <w:r w:rsidR="008F0E58">
        <w:rPr>
          <w:rFonts w:cs="Arial"/>
          <w:sz w:val="24"/>
        </w:rPr>
        <w:t xml:space="preserve"> - beigelegt</w:t>
      </w:r>
    </w:p>
    <w:p w14:paraId="1B46291C" w14:textId="77777777" w:rsidR="00116D57" w:rsidRPr="00116D57" w:rsidRDefault="00116D57" w:rsidP="00116D57">
      <w:pPr>
        <w:rPr>
          <w:rFonts w:cs="Arial"/>
          <w:sz w:val="24"/>
        </w:rPr>
      </w:pPr>
    </w:p>
    <w:p w14:paraId="3F74160C" w14:textId="769A964B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1/Kunststoff-CEE-Steckdose 5x32A 400V</w:t>
      </w:r>
    </w:p>
    <w:p w14:paraId="0AC49D58" w14:textId="2384A054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1/Kunststoff-CEE-Steckdose 5x16A 400V</w:t>
      </w:r>
    </w:p>
    <w:p w14:paraId="33D4E81A" w14:textId="77777777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3/Schukosteckdosen 16A 230V mit Klappdeckel und erhöhter Dichtung</w:t>
      </w:r>
    </w:p>
    <w:p w14:paraId="131A6A5F" w14:textId="77777777" w:rsidR="00116D57" w:rsidRPr="00116D57" w:rsidRDefault="00116D57" w:rsidP="00116D57">
      <w:pPr>
        <w:rPr>
          <w:rFonts w:cs="Arial"/>
          <w:sz w:val="24"/>
        </w:rPr>
      </w:pPr>
    </w:p>
    <w:p w14:paraId="0841366C" w14:textId="61ADC49E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1/FI-Schutzschalter 4pol. 40/0,03A Typ A - max. Vorsicherung 40A</w:t>
      </w:r>
    </w:p>
    <w:p w14:paraId="2B0C77B8" w14:textId="625CBD55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1/LS-Schalter 3pol. 32A</w:t>
      </w:r>
    </w:p>
    <w:p w14:paraId="3EC2A171" w14:textId="1AD86137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1/LS-Schalter 3pol. 16A</w:t>
      </w:r>
    </w:p>
    <w:p w14:paraId="316C8C0F" w14:textId="4BB840CB" w:rsidR="009C20F0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2/LS-Schalter 1pol. 16A</w:t>
      </w:r>
    </w:p>
    <w:p w14:paraId="3FE45178" w14:textId="77777777" w:rsidR="00116D57" w:rsidRPr="009C20F0" w:rsidRDefault="00116D57" w:rsidP="00116D57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655F3F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14D94">
        <w:rPr>
          <w:rFonts w:cs="Arial"/>
          <w:b/>
          <w:sz w:val="24"/>
        </w:rPr>
        <w:t>136301</w:t>
      </w:r>
      <w:r>
        <w:rPr>
          <w:rFonts w:cs="Arial"/>
          <w:b/>
          <w:sz w:val="24"/>
        </w:rPr>
        <w:t xml:space="preserve"> - </w:t>
      </w:r>
      <w:r w:rsidR="00414D94" w:rsidRPr="00414D94">
        <w:rPr>
          <w:rFonts w:cs="Arial"/>
          <w:b/>
          <w:sz w:val="24"/>
        </w:rPr>
        <w:t>KLN4.HP3193G7.0,03.40.XF.SP.1M32.SCHNEIDER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C03D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622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C03D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622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16D57"/>
    <w:rsid w:val="00132C37"/>
    <w:rsid w:val="00176609"/>
    <w:rsid w:val="00295D96"/>
    <w:rsid w:val="003C03DE"/>
    <w:rsid w:val="00414D9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8F0E58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70D7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6</cp:revision>
  <cp:lastPrinted>2011-10-14T06:34:00Z</cp:lastPrinted>
  <dcterms:created xsi:type="dcterms:W3CDTF">2023-08-07T06:44:00Z</dcterms:created>
  <dcterms:modified xsi:type="dcterms:W3CDTF">2023-08-07T07:37:00Z</dcterms:modified>
</cp:coreProperties>
</file>